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A76567" w:rsidRDefault="00A76567" w:rsidP="00A76567">
      <w:pPr>
        <w:spacing w:after="255" w:line="255" w:lineRule="atLeast"/>
        <w:jc w:val="center"/>
        <w:rPr>
          <w:rFonts w:asciiTheme="majorEastAsia" w:eastAsiaTheme="majorEastAsia" w:hAnsiTheme="majorEastAsia" w:cs="Arial" w:hint="eastAsia"/>
          <w:b/>
          <w:bCs/>
          <w:color w:val="000000"/>
          <w:kern w:val="36"/>
          <w:sz w:val="24"/>
          <w:szCs w:val="24"/>
        </w:rPr>
      </w:pPr>
      <w:r w:rsidRPr="00A76567">
        <w:rPr>
          <w:rFonts w:asciiTheme="majorEastAsia" w:eastAsiaTheme="majorEastAsia" w:hAnsiTheme="majorEastAsia" w:cs="Arial"/>
          <w:b/>
          <w:bCs/>
          <w:color w:val="000000"/>
          <w:kern w:val="36"/>
          <w:sz w:val="24"/>
          <w:szCs w:val="24"/>
        </w:rPr>
        <w:t>A8音乐入围08-09年度中国新上市公司50强</w:t>
      </w:r>
    </w:p>
    <w:p w:rsidR="00A76567" w:rsidRPr="00A76567" w:rsidRDefault="00A76567" w:rsidP="00A76567">
      <w:pPr>
        <w:spacing w:after="255" w:line="255" w:lineRule="atLeast"/>
        <w:jc w:val="center"/>
        <w:rPr>
          <w:rFonts w:asciiTheme="minorEastAsia" w:hAnsiTheme="minorEastAsia" w:cs="Arial" w:hint="eastAsia"/>
          <w:bCs/>
          <w:color w:val="000000"/>
          <w:kern w:val="36"/>
          <w:szCs w:val="21"/>
        </w:rPr>
      </w:pPr>
      <w:r w:rsidRPr="00A76567">
        <w:rPr>
          <w:rFonts w:asciiTheme="minorEastAsia" w:hAnsiTheme="minorEastAsia" w:cs="Arial" w:hint="eastAsia"/>
          <w:bCs/>
          <w:color w:val="000000"/>
          <w:kern w:val="36"/>
          <w:szCs w:val="21"/>
        </w:rPr>
        <w:t>新浪科技 2009-11-26</w:t>
      </w:r>
    </w:p>
    <w:p w:rsidR="00A76567" w:rsidRPr="00A76567" w:rsidRDefault="00A76567" w:rsidP="00A76567">
      <w:pPr>
        <w:widowControl/>
        <w:spacing w:after="255" w:line="255" w:lineRule="atLeast"/>
        <w:jc w:val="left"/>
        <w:rPr>
          <w:rFonts w:asciiTheme="minorEastAsia" w:hAnsiTheme="minorEastAsia" w:cs="宋体"/>
          <w:color w:val="000000"/>
          <w:kern w:val="0"/>
          <w:szCs w:val="21"/>
        </w:rPr>
      </w:pPr>
      <w:r w:rsidRPr="00A76567">
        <w:rPr>
          <w:rFonts w:asciiTheme="minorEastAsia" w:hAnsiTheme="minorEastAsia" w:cs="宋体"/>
          <w:b/>
          <w:color w:val="000000"/>
          <w:kern w:val="0"/>
          <w:szCs w:val="21"/>
        </w:rPr>
        <w:t>新浪科技讯</w:t>
      </w:r>
      <w:r w:rsidRPr="00A76567">
        <w:rPr>
          <w:rFonts w:asciiTheme="minorEastAsia" w:hAnsiTheme="minorEastAsia" w:cs="宋体"/>
          <w:color w:val="000000"/>
          <w:kern w:val="0"/>
          <w:szCs w:val="21"/>
        </w:rPr>
        <w:t xml:space="preserve"> 11月26日上午消息，中国首个针对新兴上市公司发展潜力的评选榜单——2008-2009年度中国新上市公司50强暨“创星50”榜颁奖典礼于北京香格里拉酒店隆重举行。A8电媒音控股有限公司获选。此外，九阳股份、华谊兄弟等也榜上有名。</w:t>
      </w:r>
    </w:p>
    <w:p w:rsidR="00A76567" w:rsidRPr="00A76567" w:rsidRDefault="00A76567" w:rsidP="00A76567">
      <w:pPr>
        <w:widowControl/>
        <w:spacing w:before="188" w:after="255" w:line="255" w:lineRule="atLeast"/>
        <w:jc w:val="left"/>
        <w:rPr>
          <w:rFonts w:asciiTheme="minorEastAsia" w:hAnsiTheme="minorEastAsia" w:cs="宋体"/>
          <w:color w:val="000000"/>
          <w:kern w:val="0"/>
          <w:szCs w:val="21"/>
        </w:rPr>
      </w:pPr>
      <w:r w:rsidRPr="00A76567">
        <w:rPr>
          <w:rFonts w:asciiTheme="minorEastAsia" w:hAnsiTheme="minorEastAsia" w:cs="宋体"/>
          <w:color w:val="000000"/>
          <w:kern w:val="0"/>
          <w:szCs w:val="21"/>
        </w:rPr>
        <w:t xml:space="preserve">　　据了解，08-09年度 “创星50”榜是由《创业家》杂志社和和君咨询公司联合制作推出。作为国内首个针对新兴上市公司发展潜力进行评选的排行榜，该榜单是由自2008年4月1日至2009年9月15日，在主要境内外证券交易所上市的中国企业，其主营业务在中国，外加首批上市的创业板企业；非国有控股且年营业收入在1亿~200亿人民币之间的企业中筛选出143家符合此条件的公司作为本次评选样本，通过对143家企业公开数据的整理与分析，从“产业维度、管理维度、资本维度、资源维度、企业家维度”这五大指标进行评分，最终评选出50家上榜企业。</w:t>
      </w:r>
    </w:p>
    <w:p w:rsidR="00A76567" w:rsidRPr="00A76567" w:rsidRDefault="00A76567" w:rsidP="00A76567">
      <w:pPr>
        <w:widowControl/>
        <w:spacing w:before="188" w:after="255" w:line="255" w:lineRule="atLeast"/>
        <w:jc w:val="left"/>
        <w:rPr>
          <w:rFonts w:asciiTheme="minorEastAsia" w:hAnsiTheme="minorEastAsia" w:cs="宋体"/>
          <w:color w:val="000000"/>
          <w:kern w:val="0"/>
          <w:szCs w:val="21"/>
        </w:rPr>
      </w:pPr>
      <w:r w:rsidRPr="00A76567">
        <w:rPr>
          <w:rFonts w:asciiTheme="minorEastAsia" w:hAnsiTheme="minorEastAsia" w:cs="宋体"/>
          <w:color w:val="000000"/>
          <w:kern w:val="0"/>
          <w:szCs w:val="21"/>
        </w:rPr>
        <w:t xml:space="preserve">　　A8电媒音乐控股有限公司主席兼CEO刘晓松表示，A8音乐作为中国电媒音乐市场的奠基者和领导者，此次荣膺“创星50”这一殊荣，意味着A8音乐一直以来致力于推动中国音乐事业的发展与繁荣所做出的努力与贡献得到了肯定，也是对公司上市这一年多来综合运营能力的肯定，更加坚定我们对及数字音乐未来发展的信心。</w:t>
      </w:r>
    </w:p>
    <w:p w:rsidR="00A76567" w:rsidRPr="00A76567" w:rsidRDefault="00A76567" w:rsidP="00A76567">
      <w:pPr>
        <w:spacing w:after="255" w:line="255" w:lineRule="atLeast"/>
        <w:rPr>
          <w:rFonts w:asciiTheme="minorEastAsia" w:hAnsiTheme="minorEastAsia"/>
          <w:szCs w:val="21"/>
        </w:rPr>
      </w:pPr>
      <w:r w:rsidRPr="00A76567">
        <w:rPr>
          <w:rFonts w:asciiTheme="minorEastAsia" w:hAnsiTheme="minorEastAsia" w:hint="eastAsia"/>
          <w:szCs w:val="21"/>
        </w:rPr>
        <w:t>（原文链接）</w:t>
      </w:r>
      <w:hyperlink r:id="rId6" w:history="1">
        <w:r w:rsidRPr="000D28B5">
          <w:rPr>
            <w:rStyle w:val="a5"/>
            <w:rFonts w:asciiTheme="minorEastAsia" w:hAnsiTheme="minorEastAsia"/>
            <w:szCs w:val="21"/>
          </w:rPr>
          <w:t>http://tech.sina.com.cn/i/2009-11-26/10413626795.shtml</w:t>
        </w:r>
      </w:hyperlink>
      <w:r>
        <w:rPr>
          <w:rFonts w:asciiTheme="minorEastAsia" w:hAnsiTheme="minorEastAsia" w:hint="eastAsia"/>
          <w:szCs w:val="21"/>
        </w:rPr>
        <w:t xml:space="preserve"> </w:t>
      </w:r>
    </w:p>
    <w:sectPr w:rsidR="00A76567" w:rsidRPr="00A765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59F" w:rsidRDefault="0059359F" w:rsidP="00A76567">
      <w:r>
        <w:separator/>
      </w:r>
    </w:p>
  </w:endnote>
  <w:endnote w:type="continuationSeparator" w:id="1">
    <w:p w:rsidR="0059359F" w:rsidRDefault="0059359F" w:rsidP="00A765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59F" w:rsidRDefault="0059359F" w:rsidP="00A76567">
      <w:r>
        <w:separator/>
      </w:r>
    </w:p>
  </w:footnote>
  <w:footnote w:type="continuationSeparator" w:id="1">
    <w:p w:rsidR="0059359F" w:rsidRDefault="0059359F" w:rsidP="00A765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6567"/>
    <w:rsid w:val="0059359F"/>
    <w:rsid w:val="00A765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65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6567"/>
    <w:rPr>
      <w:sz w:val="18"/>
      <w:szCs w:val="18"/>
    </w:rPr>
  </w:style>
  <w:style w:type="paragraph" w:styleId="a4">
    <w:name w:val="footer"/>
    <w:basedOn w:val="a"/>
    <w:link w:val="Char0"/>
    <w:uiPriority w:val="99"/>
    <w:semiHidden/>
    <w:unhideWhenUsed/>
    <w:rsid w:val="00A7656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6567"/>
    <w:rPr>
      <w:sz w:val="18"/>
      <w:szCs w:val="18"/>
    </w:rPr>
  </w:style>
  <w:style w:type="character" w:styleId="a5">
    <w:name w:val="Hyperlink"/>
    <w:basedOn w:val="a0"/>
    <w:uiPriority w:val="99"/>
    <w:unhideWhenUsed/>
    <w:rsid w:val="00A7656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27543546">
      <w:bodyDiv w:val="1"/>
      <w:marLeft w:val="0"/>
      <w:marRight w:val="0"/>
      <w:marTop w:val="0"/>
      <w:marBottom w:val="0"/>
      <w:divBdr>
        <w:top w:val="none" w:sz="0" w:space="0" w:color="auto"/>
        <w:left w:val="none" w:sz="0" w:space="0" w:color="auto"/>
        <w:bottom w:val="none" w:sz="0" w:space="0" w:color="auto"/>
        <w:right w:val="none" w:sz="0" w:space="0" w:color="auto"/>
      </w:divBdr>
      <w:divsChild>
        <w:div w:id="870923680">
          <w:marLeft w:val="0"/>
          <w:marRight w:val="0"/>
          <w:marTop w:val="0"/>
          <w:marBottom w:val="0"/>
          <w:divBdr>
            <w:top w:val="none" w:sz="0" w:space="0" w:color="auto"/>
            <w:left w:val="none" w:sz="0" w:space="0" w:color="auto"/>
            <w:bottom w:val="none" w:sz="0" w:space="0" w:color="auto"/>
            <w:right w:val="none" w:sz="0" w:space="0" w:color="auto"/>
          </w:divBdr>
          <w:divsChild>
            <w:div w:id="434591651">
              <w:marLeft w:val="0"/>
              <w:marRight w:val="0"/>
              <w:marTop w:val="0"/>
              <w:marBottom w:val="0"/>
              <w:divBdr>
                <w:top w:val="single" w:sz="4" w:space="0" w:color="C8D8F2"/>
                <w:left w:val="none" w:sz="0" w:space="0" w:color="auto"/>
                <w:bottom w:val="none" w:sz="0" w:space="0" w:color="auto"/>
                <w:right w:val="none" w:sz="0" w:space="0" w:color="auto"/>
              </w:divBdr>
              <w:divsChild>
                <w:div w:id="382488205">
                  <w:marLeft w:val="0"/>
                  <w:marRight w:val="0"/>
                  <w:marTop w:val="0"/>
                  <w:marBottom w:val="0"/>
                  <w:divBdr>
                    <w:top w:val="none" w:sz="0" w:space="0" w:color="auto"/>
                    <w:left w:val="none" w:sz="0" w:space="0" w:color="auto"/>
                    <w:bottom w:val="none" w:sz="0" w:space="0" w:color="auto"/>
                    <w:right w:val="none" w:sz="0" w:space="0" w:color="auto"/>
                  </w:divBdr>
                  <w:divsChild>
                    <w:div w:id="766392922">
                      <w:marLeft w:val="0"/>
                      <w:marRight w:val="0"/>
                      <w:marTop w:val="0"/>
                      <w:marBottom w:val="0"/>
                      <w:divBdr>
                        <w:top w:val="none" w:sz="0" w:space="0" w:color="auto"/>
                        <w:left w:val="none" w:sz="0" w:space="0" w:color="auto"/>
                        <w:bottom w:val="none" w:sz="0" w:space="0" w:color="auto"/>
                        <w:right w:val="none" w:sz="0" w:space="0" w:color="auto"/>
                      </w:divBdr>
                      <w:divsChild>
                        <w:div w:id="1666399811">
                          <w:marLeft w:val="0"/>
                          <w:marRight w:val="0"/>
                          <w:marTop w:val="0"/>
                          <w:marBottom w:val="0"/>
                          <w:divBdr>
                            <w:top w:val="none" w:sz="0" w:space="0" w:color="auto"/>
                            <w:left w:val="none" w:sz="0" w:space="0" w:color="auto"/>
                            <w:bottom w:val="none" w:sz="0" w:space="0" w:color="auto"/>
                            <w:right w:val="none" w:sz="0" w:space="0" w:color="auto"/>
                          </w:divBdr>
                          <w:divsChild>
                            <w:div w:id="56906060">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ech.sina.com.cn/i/2009-11-26/10413626795.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105</Words>
  <Characters>603</Characters>
  <Application>Microsoft Office Word</Application>
  <DocSecurity>0</DocSecurity>
  <Lines>5</Lines>
  <Paragraphs>1</Paragraphs>
  <ScaleCrop>false</ScaleCrop>
  <Company>Lenovo (Beijing) Limited</Company>
  <LinksUpToDate>false</LinksUpToDate>
  <CharactersWithSpaces>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2010-01-04T10:15:00Z</dcterms:created>
  <dcterms:modified xsi:type="dcterms:W3CDTF">2010-01-04T10:19:00Z</dcterms:modified>
</cp:coreProperties>
</file>