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6D" w:rsidRPr="00805BFF" w:rsidRDefault="00477E6D" w:rsidP="00805BFF">
      <w:pPr>
        <w:jc w:val="center"/>
        <w:rPr>
          <w:rFonts w:hint="eastAsia"/>
          <w:b/>
          <w:sz w:val="32"/>
          <w:szCs w:val="32"/>
        </w:rPr>
      </w:pPr>
      <w:r w:rsidRPr="00805BFF">
        <w:rPr>
          <w:rFonts w:hint="eastAsia"/>
          <w:b/>
          <w:sz w:val="32"/>
          <w:szCs w:val="32"/>
        </w:rPr>
        <w:t>第五届</w:t>
      </w:r>
      <w:r w:rsidRPr="00805BFF">
        <w:rPr>
          <w:rFonts w:hint="eastAsia"/>
          <w:b/>
          <w:sz w:val="32"/>
          <w:szCs w:val="32"/>
        </w:rPr>
        <w:t>A8</w:t>
      </w:r>
      <w:r w:rsidRPr="00805BFF">
        <w:rPr>
          <w:rFonts w:hint="eastAsia"/>
          <w:b/>
          <w:sz w:val="32"/>
          <w:szCs w:val="32"/>
        </w:rPr>
        <w:t>音乐原创中国音乐大赛开幕</w:t>
      </w:r>
    </w:p>
    <w:p w:rsidR="00477E6D" w:rsidRDefault="00477E6D" w:rsidP="00805BFF">
      <w:pPr>
        <w:jc w:val="center"/>
      </w:pPr>
    </w:p>
    <w:p w:rsidR="00000000" w:rsidRDefault="00477E6D" w:rsidP="00805BFF">
      <w:pPr>
        <w:jc w:val="center"/>
        <w:rPr>
          <w:rFonts w:hint="eastAsia"/>
        </w:rPr>
      </w:pPr>
      <w:r>
        <w:rPr>
          <w:rFonts w:hint="eastAsia"/>
        </w:rPr>
        <w:t>科技日报</w:t>
      </w:r>
      <w:r>
        <w:rPr>
          <w:rFonts w:hint="eastAsia"/>
        </w:rPr>
        <w:t xml:space="preserve"> 2010-07-26</w:t>
      </w:r>
    </w:p>
    <w:p w:rsidR="00805BFF" w:rsidRDefault="00805BFF" w:rsidP="00805BFF">
      <w:pPr>
        <w:jc w:val="center"/>
        <w:rPr>
          <w:rFonts w:hint="eastAsia"/>
        </w:rPr>
      </w:pPr>
    </w:p>
    <w:p w:rsidR="00805BFF" w:rsidRDefault="00805BFF" w:rsidP="00805BFF">
      <w:pPr>
        <w:ind w:firstLineChars="200" w:firstLine="420"/>
        <w:rPr>
          <w:rFonts w:hint="eastAsia"/>
        </w:rPr>
      </w:pPr>
      <w:r>
        <w:rPr>
          <w:rFonts w:hint="eastAsia"/>
        </w:rPr>
        <w:t>本报讯</w:t>
      </w:r>
      <w:r>
        <w:rPr>
          <w:rFonts w:hint="eastAsia"/>
        </w:rPr>
        <w:t xml:space="preserve">  </w:t>
      </w:r>
      <w:r>
        <w:rPr>
          <w:rFonts w:hint="eastAsia"/>
        </w:rPr>
        <w:t>第五届原创中国音乐大赛近日开幕。据介绍，今年的大赛较之往届相比无论是参与规模、奖项设置以及参与作品上都更加精彩。</w:t>
      </w:r>
      <w:r>
        <w:rPr>
          <w:rFonts w:hint="eastAsia"/>
        </w:rPr>
        <w:t xml:space="preserve">  </w:t>
      </w:r>
    </w:p>
    <w:p w:rsidR="00805BFF" w:rsidRDefault="00805BFF" w:rsidP="00805BFF">
      <w:pPr>
        <w:rPr>
          <w:rFonts w:hint="eastAsia"/>
        </w:rPr>
      </w:pPr>
    </w:p>
    <w:p w:rsidR="00805BFF" w:rsidRDefault="00805BFF" w:rsidP="00805BFF">
      <w:pPr>
        <w:rPr>
          <w:rFonts w:hint="eastAsia"/>
        </w:rPr>
      </w:pPr>
      <w:r>
        <w:rPr>
          <w:rFonts w:hint="eastAsia"/>
        </w:rPr>
        <w:t xml:space="preserve">　　</w:t>
      </w:r>
      <w:r>
        <w:rPr>
          <w:rFonts w:hint="eastAsia"/>
        </w:rPr>
        <w:t>A8</w:t>
      </w:r>
      <w:r>
        <w:rPr>
          <w:rFonts w:hint="eastAsia"/>
        </w:rPr>
        <w:t>原创中国音乐大赛被业内评价为聚集音乐人最多、原创歌曲征集量最大、影响力最广泛的原创音乐赛事。连续举办四届的原创大赛在国内音乐领域的影响力节节攀升。此前广为传唱的《彩云之南》、《千万别说》、《想谈恋爱的鱼》等歌曲，即是从历届赛事中脱颖而出的。包括上届大赛凸显而出的《最傻的男人》、《把我的爱还给我》等歌曲在音乐市场中也取得了喜人的成绩。</w:t>
      </w:r>
      <w:r>
        <w:rPr>
          <w:rFonts w:hint="eastAsia"/>
        </w:rPr>
        <w:t>A8</w:t>
      </w:r>
      <w:r>
        <w:rPr>
          <w:rFonts w:hint="eastAsia"/>
        </w:rPr>
        <w:t>原创中国音乐大赛也正是希望为广大原创音乐人提供最好的展示平台，真正提升原创影响力。本次大赛将首度引用“机选”的模式晋级。此外，本届大赛值得期待的一个亮点是“</w:t>
      </w:r>
      <w:r>
        <w:rPr>
          <w:rFonts w:hint="eastAsia"/>
        </w:rPr>
        <w:t>A8</w:t>
      </w:r>
      <w:r>
        <w:rPr>
          <w:rFonts w:hint="eastAsia"/>
        </w:rPr>
        <w:t>金牌创作团队”的组建。</w:t>
      </w:r>
      <w:r>
        <w:rPr>
          <w:rFonts w:hint="eastAsia"/>
        </w:rPr>
        <w:t>A8</w:t>
      </w:r>
      <w:r>
        <w:rPr>
          <w:rFonts w:hint="eastAsia"/>
        </w:rPr>
        <w:t>音乐将通过大赛聚集优秀的词、曲、唱、编等音乐人才，整合优秀的创作资源，从而提升整个行业的音乐品质。（柯弦）</w:t>
      </w:r>
      <w:r>
        <w:rPr>
          <w:rFonts w:hint="eastAsia"/>
        </w:rPr>
        <w:t xml:space="preserve">  </w:t>
      </w:r>
    </w:p>
    <w:p w:rsidR="00805BFF" w:rsidRDefault="00805BFF" w:rsidP="00805BFF"/>
    <w:p w:rsidR="00805BFF" w:rsidRDefault="00805BFF" w:rsidP="00805BFF">
      <w:r>
        <w:rPr>
          <w:rFonts w:hint="eastAsia"/>
        </w:rPr>
        <w:t>（网版链接：</w:t>
      </w:r>
      <w:hyperlink r:id="rId6" w:history="1">
        <w:r w:rsidRPr="004543CD">
          <w:rPr>
            <w:rStyle w:val="a5"/>
            <w:rFonts w:hint="eastAsia"/>
          </w:rPr>
          <w:t>http://www.stdaily.com/kjrb/content/2010-07/26/content_211543.htm</w:t>
        </w:r>
      </w:hyperlink>
      <w:r>
        <w:rPr>
          <w:rFonts w:hint="eastAsia"/>
        </w:rPr>
        <w:t>）</w:t>
      </w:r>
    </w:p>
    <w:sectPr w:rsidR="00805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80" w:rsidRDefault="009F0280" w:rsidP="00477E6D">
      <w:r>
        <w:separator/>
      </w:r>
    </w:p>
  </w:endnote>
  <w:endnote w:type="continuationSeparator" w:id="1">
    <w:p w:rsidR="009F0280" w:rsidRDefault="009F0280" w:rsidP="00477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80" w:rsidRDefault="009F0280" w:rsidP="00477E6D">
      <w:r>
        <w:separator/>
      </w:r>
    </w:p>
  </w:footnote>
  <w:footnote w:type="continuationSeparator" w:id="1">
    <w:p w:rsidR="009F0280" w:rsidRDefault="009F0280" w:rsidP="00477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E6D"/>
    <w:rsid w:val="00477E6D"/>
    <w:rsid w:val="00805BFF"/>
    <w:rsid w:val="009F0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7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7E6D"/>
    <w:rPr>
      <w:sz w:val="18"/>
      <w:szCs w:val="18"/>
    </w:rPr>
  </w:style>
  <w:style w:type="paragraph" w:styleId="a4">
    <w:name w:val="footer"/>
    <w:basedOn w:val="a"/>
    <w:link w:val="Char0"/>
    <w:uiPriority w:val="99"/>
    <w:semiHidden/>
    <w:unhideWhenUsed/>
    <w:rsid w:val="00477E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7E6D"/>
    <w:rPr>
      <w:sz w:val="18"/>
      <w:szCs w:val="18"/>
    </w:rPr>
  </w:style>
  <w:style w:type="character" w:styleId="a5">
    <w:name w:val="Hyperlink"/>
    <w:basedOn w:val="a0"/>
    <w:uiPriority w:val="99"/>
    <w:unhideWhenUsed/>
    <w:rsid w:val="00805B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daily.com/kjrb/content/2010-07/26/content_21154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493</Characters>
  <Application>Microsoft Office Word</Application>
  <DocSecurity>0</DocSecurity>
  <Lines>4</Lines>
  <Paragraphs>1</Paragraphs>
  <ScaleCrop>false</ScaleCrop>
  <Company>Lenovo (Beijing) Limited</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2010-07-30T06:03:00Z</dcterms:created>
  <dcterms:modified xsi:type="dcterms:W3CDTF">2010-07-30T06:05:00Z</dcterms:modified>
</cp:coreProperties>
</file>