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49" w:rsidRPr="00C31249" w:rsidRDefault="00C31249" w:rsidP="00C31249">
      <w:pPr>
        <w:widowControl/>
        <w:spacing w:line="450" w:lineRule="atLeast"/>
        <w:jc w:val="center"/>
        <w:outlineLvl w:val="0"/>
        <w:rPr>
          <w:rFonts w:asciiTheme="minorEastAsia" w:hAnsiTheme="minorEastAsia" w:cs="宋体"/>
          <w:b/>
          <w:kern w:val="36"/>
          <w:sz w:val="32"/>
          <w:szCs w:val="32"/>
        </w:rPr>
      </w:pPr>
      <w:r w:rsidRPr="00C31249">
        <w:rPr>
          <w:rFonts w:asciiTheme="minorEastAsia" w:hAnsiTheme="minorEastAsia" w:cs="宋体" w:hint="eastAsia"/>
          <w:b/>
          <w:kern w:val="36"/>
          <w:sz w:val="32"/>
          <w:szCs w:val="32"/>
        </w:rPr>
        <w:t>A8音乐携手"红袖添香" 提升原创影响力</w:t>
      </w:r>
    </w:p>
    <w:p w:rsidR="00384F0D" w:rsidRDefault="00C31249" w:rsidP="00C31249">
      <w:pPr>
        <w:jc w:val="center"/>
        <w:rPr>
          <w:rFonts w:asciiTheme="minorEastAsia" w:hAnsiTheme="minorEastAsia" w:hint="eastAsia"/>
          <w:szCs w:val="21"/>
        </w:rPr>
      </w:pPr>
      <w:r w:rsidRPr="00C31249">
        <w:rPr>
          <w:rFonts w:asciiTheme="minorEastAsia" w:hAnsiTheme="minorEastAsia" w:hint="eastAsia"/>
          <w:szCs w:val="21"/>
        </w:rPr>
        <w:t>新民网 2010-10-13</w:t>
      </w:r>
    </w:p>
    <w:p w:rsidR="00C31249" w:rsidRPr="00C31249" w:rsidRDefault="00C31249" w:rsidP="00C31249">
      <w:pPr>
        <w:jc w:val="center"/>
        <w:rPr>
          <w:rFonts w:asciiTheme="minorEastAsia" w:hAnsiTheme="minorEastAsia" w:hint="eastAsia"/>
          <w:szCs w:val="21"/>
        </w:rPr>
      </w:pPr>
    </w:p>
    <w:p w:rsidR="00C31249" w:rsidRPr="00C31249" w:rsidRDefault="00C31249" w:rsidP="00C31249">
      <w:pPr>
        <w:pStyle w:val="a5"/>
        <w:spacing w:before="150" w:beforeAutospacing="0" w:after="0" w:afterAutospacing="0" w:line="360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31249">
        <w:rPr>
          <w:rFonts w:asciiTheme="minorEastAsia" w:eastAsiaTheme="minorEastAsia" w:hAnsiTheme="minorEastAsia"/>
          <w:sz w:val="21"/>
          <w:szCs w:val="21"/>
        </w:rPr>
        <w:t>由A8音乐集团打造的“第五届原创中国音乐大赛”日前正式携手著名原创文学网站红袖添香，共同推出“我 音乐 梦想”征文活动，</w:t>
      </w:r>
    </w:p>
    <w:p w:rsidR="00C31249" w:rsidRPr="00C31249" w:rsidRDefault="00C31249" w:rsidP="00C31249">
      <w:pPr>
        <w:pStyle w:val="a5"/>
        <w:spacing w:before="150" w:beforeAutospacing="0" w:after="0" w:afterAutospacing="0" w:line="360" w:lineRule="atLeast"/>
        <w:rPr>
          <w:rFonts w:asciiTheme="minorEastAsia" w:eastAsiaTheme="minorEastAsia" w:hAnsiTheme="minorEastAsia"/>
          <w:sz w:val="21"/>
          <w:szCs w:val="21"/>
        </w:rPr>
      </w:pPr>
      <w:r w:rsidRPr="00C31249">
        <w:rPr>
          <w:rFonts w:asciiTheme="minorEastAsia" w:eastAsiaTheme="minorEastAsia" w:hAnsiTheme="minorEastAsia"/>
          <w:sz w:val="21"/>
          <w:szCs w:val="21"/>
        </w:rPr>
        <w:t xml:space="preserve">　　作为有史以来规模最盛大的原创音乐大赛，A8“第五届原创中国音乐大赛”以最快的速度和影响力，成为了数千热爱音乐、用原创表达自我的年轻人挥洒才华的最佳平台。为了使更多热爱音乐的人能够参与其中，A8音乐更是举办“我音乐梦想”征文活动，分享参赛者的音乐梦想。征文活动自开展以来，优秀作品不断涌现，其中包括音乐爱好者分享的创作心经，专业音乐人记录的原创音乐历程，艺人书写的音乐梦想。红袖添香作为活动指定官网，加盟本次“我 音乐 梦想”征文活动，将文学与音乐结合，充分发扬“原创精神”。</w:t>
      </w:r>
    </w:p>
    <w:p w:rsidR="00C31249" w:rsidRPr="00C31249" w:rsidRDefault="00C31249" w:rsidP="00C31249">
      <w:pPr>
        <w:pStyle w:val="a5"/>
        <w:spacing w:before="150" w:beforeAutospacing="0" w:after="0" w:afterAutospacing="0" w:line="360" w:lineRule="atLeast"/>
        <w:rPr>
          <w:rFonts w:asciiTheme="minorEastAsia" w:eastAsiaTheme="minorEastAsia" w:hAnsiTheme="minorEastAsia"/>
          <w:sz w:val="21"/>
          <w:szCs w:val="21"/>
        </w:rPr>
      </w:pPr>
      <w:r w:rsidRPr="00C31249">
        <w:rPr>
          <w:rFonts w:asciiTheme="minorEastAsia" w:eastAsiaTheme="minorEastAsia" w:hAnsiTheme="minorEastAsia"/>
          <w:sz w:val="21"/>
          <w:szCs w:val="21"/>
        </w:rPr>
        <w:t xml:space="preserve">　　现今文化产业离不开原创。无论在文学、音乐或是其他领域，没有原创的文化产品，就相当于无水之源，无本之木。一个文化产品的好与坏，不仅要看它的经济效益，更要看它的“文化影响力”。而只有原创，才是“文化影响力”产生的源头。红袖添香作为最具影响力的原创文学网站之一，为超过660万注册用户提供涵盖小说、散文、杂文、诗歌、歌词、剧本、日记等体裁创作服务，是目前同类网站中文学体裁最为全面的文学网站，日投稿量达到20000篇(章)，在业界享有极高的声誉，被出版业盛赞为“中国互联网上重要的语文力量”。此次“原创音乐集结地”A8音乐联合红袖添香，首度将原创音乐与原创文学相结合，共同提升“原创”影响力。</w:t>
      </w:r>
    </w:p>
    <w:p w:rsidR="00C31249" w:rsidRPr="00C31249" w:rsidRDefault="00C31249" w:rsidP="00C31249">
      <w:pPr>
        <w:pStyle w:val="a5"/>
        <w:spacing w:before="150" w:beforeAutospacing="0" w:after="0" w:afterAutospacing="0" w:line="360" w:lineRule="atLeast"/>
        <w:rPr>
          <w:rFonts w:asciiTheme="minorEastAsia" w:eastAsiaTheme="minorEastAsia" w:hAnsiTheme="minorEastAsia"/>
          <w:sz w:val="21"/>
          <w:szCs w:val="21"/>
        </w:rPr>
      </w:pPr>
      <w:r w:rsidRPr="00C31249">
        <w:rPr>
          <w:rFonts w:asciiTheme="minorEastAsia" w:eastAsiaTheme="minorEastAsia" w:hAnsiTheme="minorEastAsia"/>
          <w:sz w:val="21"/>
          <w:szCs w:val="21"/>
        </w:rPr>
        <w:t xml:space="preserve">　　活动原定截止日期为10月8日，因红袖添香的加入，主办方在商议后决定将投稿截止日期延后至12月8日，并于12月20日公布最终结果。本次活动由专家评委评选最终的优秀作品，并进行奖励。</w:t>
      </w:r>
    </w:p>
    <w:p w:rsidR="00C31249" w:rsidRPr="00C31249" w:rsidRDefault="00C31249">
      <w:pPr>
        <w:rPr>
          <w:rFonts w:asciiTheme="minorEastAsia" w:hAnsiTheme="minorEastAsia" w:hint="eastAsia"/>
          <w:szCs w:val="21"/>
        </w:rPr>
      </w:pPr>
    </w:p>
    <w:p w:rsidR="00C31249" w:rsidRPr="00C31249" w:rsidRDefault="00C31249">
      <w:pPr>
        <w:rPr>
          <w:rFonts w:asciiTheme="minorEastAsia" w:hAnsiTheme="minorEastAsia"/>
          <w:szCs w:val="21"/>
        </w:rPr>
      </w:pPr>
      <w:r w:rsidRPr="00C31249">
        <w:rPr>
          <w:rFonts w:asciiTheme="minorEastAsia" w:hAnsiTheme="minorEastAsia" w:hint="eastAsia"/>
          <w:szCs w:val="21"/>
        </w:rPr>
        <w:t>（网版链接：</w:t>
      </w:r>
      <w:r w:rsidRPr="00C31249">
        <w:rPr>
          <w:rFonts w:asciiTheme="minorEastAsia" w:hAnsiTheme="minorEastAsia"/>
          <w:szCs w:val="21"/>
        </w:rPr>
        <w:t>http://news.xinmin.cn/rollnews/2010/10/13/7200016.html</w:t>
      </w:r>
      <w:r w:rsidRPr="00C31249">
        <w:rPr>
          <w:rFonts w:asciiTheme="minorEastAsia" w:hAnsiTheme="minorEastAsia" w:hint="eastAsia"/>
          <w:szCs w:val="21"/>
        </w:rPr>
        <w:t>）</w:t>
      </w:r>
    </w:p>
    <w:sectPr w:rsidR="00C31249" w:rsidRPr="00C31249" w:rsidSect="00AA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1B" w:rsidRDefault="0012001B" w:rsidP="00C31249">
      <w:r>
        <w:separator/>
      </w:r>
    </w:p>
  </w:endnote>
  <w:endnote w:type="continuationSeparator" w:id="0">
    <w:p w:rsidR="0012001B" w:rsidRDefault="0012001B" w:rsidP="00C3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1B" w:rsidRDefault="0012001B" w:rsidP="00C31249">
      <w:r>
        <w:separator/>
      </w:r>
    </w:p>
  </w:footnote>
  <w:footnote w:type="continuationSeparator" w:id="0">
    <w:p w:rsidR="0012001B" w:rsidRDefault="0012001B" w:rsidP="00C31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249"/>
    <w:rsid w:val="0012001B"/>
    <w:rsid w:val="0061599C"/>
    <w:rsid w:val="00AA6770"/>
    <w:rsid w:val="00C31249"/>
    <w:rsid w:val="00C8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12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2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2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3124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312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2010-10-26T09:06:00Z</dcterms:created>
  <dcterms:modified xsi:type="dcterms:W3CDTF">2010-10-26T09:07:00Z</dcterms:modified>
</cp:coreProperties>
</file>