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5756" w:rsidRDefault="00905756" w:rsidP="00905756">
      <w:pPr>
        <w:pStyle w:val="a5"/>
        <w:snapToGrid w:val="0"/>
        <w:spacing w:before="240" w:beforeAutospacing="0" w:after="0" w:afterAutospacing="0" w:line="360" w:lineRule="auto"/>
        <w:ind w:firstLineChars="200" w:firstLine="660"/>
        <w:jc w:val="center"/>
        <w:rPr>
          <w:rFonts w:ascii="微软雅黑" w:eastAsia="微软雅黑" w:hAnsi="微软雅黑" w:hint="eastAsia"/>
          <w:color w:val="000000"/>
          <w:kern w:val="36"/>
          <w:sz w:val="33"/>
          <w:szCs w:val="33"/>
          <w:shd w:val="clear" w:color="auto" w:fill="FFFFFF"/>
        </w:rPr>
      </w:pPr>
      <w:r w:rsidRPr="00905756">
        <w:rPr>
          <w:rFonts w:ascii="微软雅黑" w:eastAsia="微软雅黑" w:hAnsi="微软雅黑" w:hint="eastAsia"/>
          <w:color w:val="000000"/>
          <w:kern w:val="36"/>
          <w:sz w:val="33"/>
          <w:szCs w:val="33"/>
          <w:shd w:val="clear" w:color="auto" w:fill="FFFFFF"/>
        </w:rPr>
        <w:t>A8音乐完成原创音乐创作</w:t>
      </w:r>
      <w:proofErr w:type="gramStart"/>
      <w:r w:rsidRPr="00905756">
        <w:rPr>
          <w:rFonts w:ascii="微软雅黑" w:eastAsia="微软雅黑" w:hAnsi="微软雅黑" w:hint="eastAsia"/>
          <w:color w:val="000000"/>
          <w:kern w:val="36"/>
          <w:sz w:val="33"/>
          <w:szCs w:val="33"/>
          <w:shd w:val="clear" w:color="auto" w:fill="FFFFFF"/>
        </w:rPr>
        <w:t>源初步</w:t>
      </w:r>
      <w:proofErr w:type="gramEnd"/>
      <w:r w:rsidRPr="00905756">
        <w:rPr>
          <w:rFonts w:ascii="微软雅黑" w:eastAsia="微软雅黑" w:hAnsi="微软雅黑" w:hint="eastAsia"/>
          <w:color w:val="000000"/>
          <w:kern w:val="36"/>
          <w:sz w:val="33"/>
          <w:szCs w:val="33"/>
          <w:shd w:val="clear" w:color="auto" w:fill="FFFFFF"/>
        </w:rPr>
        <w:t>布局</w:t>
      </w:r>
    </w:p>
    <w:p w:rsidR="00676893" w:rsidRPr="00EC7655" w:rsidRDefault="0044798F" w:rsidP="00905756">
      <w:pPr>
        <w:pStyle w:val="a5"/>
        <w:snapToGrid w:val="0"/>
        <w:spacing w:before="240" w:beforeAutospacing="0" w:after="0" w:afterAutospacing="0" w:line="360" w:lineRule="auto"/>
        <w:ind w:firstLineChars="200" w:firstLine="420"/>
        <w:jc w:val="center"/>
        <w:rPr>
          <w:rFonts w:asciiTheme="minorEastAsia" w:eastAsiaTheme="minorEastAsia" w:hAnsiTheme="minorEastAsia"/>
          <w:color w:val="4A4740"/>
          <w:sz w:val="21"/>
          <w:szCs w:val="21"/>
        </w:rPr>
      </w:pPr>
      <w:r>
        <w:rPr>
          <w:rFonts w:asciiTheme="minorEastAsia" w:eastAsiaTheme="minorEastAsia" w:hAnsiTheme="minorEastAsia" w:hint="eastAsia"/>
          <w:color w:val="4A4740"/>
          <w:sz w:val="21"/>
          <w:szCs w:val="21"/>
        </w:rPr>
        <w:t>（2012-</w:t>
      </w:r>
      <w:r w:rsidR="00FF060B">
        <w:rPr>
          <w:rFonts w:asciiTheme="minorEastAsia" w:eastAsiaTheme="minorEastAsia" w:hAnsiTheme="minorEastAsia" w:hint="eastAsia"/>
          <w:color w:val="4A4740"/>
          <w:sz w:val="21"/>
          <w:szCs w:val="21"/>
        </w:rPr>
        <w:t>9</w:t>
      </w:r>
      <w:r>
        <w:rPr>
          <w:rFonts w:asciiTheme="minorEastAsia" w:eastAsiaTheme="minorEastAsia" w:hAnsiTheme="minorEastAsia" w:hint="eastAsia"/>
          <w:color w:val="4A4740"/>
          <w:sz w:val="21"/>
          <w:szCs w:val="21"/>
        </w:rPr>
        <w:t>-</w:t>
      </w:r>
      <w:r w:rsidR="00905756">
        <w:rPr>
          <w:rFonts w:asciiTheme="minorEastAsia" w:eastAsiaTheme="minorEastAsia" w:hAnsiTheme="minorEastAsia" w:hint="eastAsia"/>
          <w:color w:val="4A4740"/>
          <w:sz w:val="21"/>
          <w:szCs w:val="21"/>
        </w:rPr>
        <w:t>5</w:t>
      </w:r>
      <w:r w:rsidR="00FF060B">
        <w:rPr>
          <w:rFonts w:asciiTheme="minorEastAsia" w:eastAsiaTheme="minorEastAsia" w:hAnsiTheme="minorEastAsia" w:hint="eastAsia"/>
          <w:color w:val="4A4740"/>
          <w:sz w:val="21"/>
          <w:szCs w:val="21"/>
        </w:rPr>
        <w:t>中国</w:t>
      </w:r>
      <w:r w:rsidR="00905756">
        <w:rPr>
          <w:rFonts w:asciiTheme="minorEastAsia" w:eastAsiaTheme="minorEastAsia" w:hAnsiTheme="minorEastAsia" w:hint="eastAsia"/>
          <w:color w:val="4A4740"/>
          <w:sz w:val="21"/>
          <w:szCs w:val="21"/>
        </w:rPr>
        <w:t>新闻出版报</w:t>
      </w:r>
      <w:r>
        <w:rPr>
          <w:rFonts w:asciiTheme="minorEastAsia" w:eastAsiaTheme="minorEastAsia" w:hAnsiTheme="minorEastAsia" w:hint="eastAsia"/>
          <w:color w:val="4A4740"/>
          <w:sz w:val="21"/>
          <w:szCs w:val="21"/>
        </w:rPr>
        <w:t>）</w:t>
      </w:r>
    </w:p>
    <w:p w:rsidR="00905756" w:rsidRPr="00905756" w:rsidRDefault="00905756" w:rsidP="00E506CE">
      <w:pPr>
        <w:spacing w:line="276" w:lineRule="auto"/>
        <w:ind w:firstLine="420"/>
        <w:rPr>
          <w:rFonts w:ascii="宋体" w:eastAsia="宋体" w:hAnsi="宋体" w:cs="宋体" w:hint="eastAsia"/>
          <w:color w:val="333333"/>
          <w:kern w:val="0"/>
          <w:szCs w:val="21"/>
          <w:shd w:val="clear" w:color="auto" w:fill="FFFFFF"/>
        </w:rPr>
      </w:pPr>
      <w:r w:rsidRPr="00905756">
        <w:rPr>
          <w:rFonts w:ascii="宋体" w:eastAsia="宋体" w:hAnsi="宋体" w:cs="宋体" w:hint="eastAsia"/>
          <w:color w:val="333333"/>
          <w:kern w:val="0"/>
          <w:szCs w:val="21"/>
          <w:shd w:val="clear" w:color="auto" w:fill="FFFFFF"/>
        </w:rPr>
        <w:t>《中国新闻出版报》记者日前从A8音乐集团了解到，该集团在2012年上半年已完成了原创音乐创作源的初步布局，并</w:t>
      </w:r>
      <w:proofErr w:type="gramStart"/>
      <w:r w:rsidRPr="00905756">
        <w:rPr>
          <w:rFonts w:ascii="宋体" w:eastAsia="宋体" w:hAnsi="宋体" w:cs="宋体" w:hint="eastAsia"/>
          <w:color w:val="333333"/>
          <w:kern w:val="0"/>
          <w:szCs w:val="21"/>
          <w:shd w:val="clear" w:color="auto" w:fill="FFFFFF"/>
        </w:rPr>
        <w:t>持续坐</w:t>
      </w:r>
      <w:proofErr w:type="gramEnd"/>
      <w:r w:rsidRPr="00905756">
        <w:rPr>
          <w:rFonts w:ascii="宋体" w:eastAsia="宋体" w:hAnsi="宋体" w:cs="宋体" w:hint="eastAsia"/>
          <w:color w:val="333333"/>
          <w:kern w:val="0"/>
          <w:szCs w:val="21"/>
          <w:shd w:val="clear" w:color="auto" w:fill="FFFFFF"/>
        </w:rPr>
        <w:t>稳无线音乐市场头把交椅，同时大力发展移动互联网相关业务。</w:t>
      </w:r>
    </w:p>
    <w:p w:rsidR="00905756" w:rsidRPr="00905756" w:rsidRDefault="00905756" w:rsidP="00E506CE">
      <w:pPr>
        <w:spacing w:line="276" w:lineRule="auto"/>
        <w:ind w:firstLine="420"/>
        <w:rPr>
          <w:rFonts w:ascii="宋体" w:eastAsia="宋体" w:hAnsi="宋体" w:cs="宋体"/>
          <w:color w:val="333333"/>
          <w:kern w:val="0"/>
          <w:szCs w:val="21"/>
          <w:shd w:val="clear" w:color="auto" w:fill="FFFFFF"/>
        </w:rPr>
      </w:pPr>
    </w:p>
    <w:p w:rsidR="00905756" w:rsidRPr="00905756" w:rsidRDefault="00905756" w:rsidP="00E506CE">
      <w:pPr>
        <w:spacing w:line="276" w:lineRule="auto"/>
        <w:ind w:firstLine="420"/>
        <w:rPr>
          <w:rFonts w:ascii="宋体" w:eastAsia="宋体" w:hAnsi="宋体" w:cs="宋体" w:hint="eastAsia"/>
          <w:color w:val="333333"/>
          <w:kern w:val="0"/>
          <w:szCs w:val="21"/>
          <w:shd w:val="clear" w:color="auto" w:fill="FFFFFF"/>
        </w:rPr>
      </w:pPr>
      <w:r w:rsidRPr="00905756">
        <w:rPr>
          <w:rFonts w:ascii="宋体" w:eastAsia="宋体" w:hAnsi="宋体" w:cs="宋体" w:hint="eastAsia"/>
          <w:color w:val="333333"/>
          <w:kern w:val="0"/>
          <w:szCs w:val="21"/>
          <w:shd w:val="clear" w:color="auto" w:fill="FFFFFF"/>
        </w:rPr>
        <w:t>作为国内最大的数字音乐公司，A8音乐集团的创作人计划自推出以来，发行了300首的网络歌曲。而对于音乐云业务，A8音乐上半年完成了对多米音乐人民币1900万元的投资，占多米音乐42.69%股份。根据</w:t>
      </w:r>
      <w:proofErr w:type="gramStart"/>
      <w:r w:rsidRPr="00905756">
        <w:rPr>
          <w:rFonts w:ascii="宋体" w:eastAsia="宋体" w:hAnsi="宋体" w:cs="宋体" w:hint="eastAsia"/>
          <w:color w:val="333333"/>
          <w:kern w:val="0"/>
          <w:szCs w:val="21"/>
          <w:shd w:val="clear" w:color="auto" w:fill="FFFFFF"/>
        </w:rPr>
        <w:t>艾媒咨询</w:t>
      </w:r>
      <w:proofErr w:type="gramEnd"/>
      <w:r w:rsidRPr="00905756">
        <w:rPr>
          <w:rFonts w:ascii="宋体" w:eastAsia="宋体" w:hAnsi="宋体" w:cs="宋体" w:hint="eastAsia"/>
          <w:color w:val="333333"/>
          <w:kern w:val="0"/>
          <w:szCs w:val="21"/>
          <w:shd w:val="clear" w:color="auto" w:fill="FFFFFF"/>
        </w:rPr>
        <w:t>2012年Q1监测数据显示，有55.1%的用户下载多米音乐软件收听音乐。</w:t>
      </w:r>
    </w:p>
    <w:p w:rsidR="00905756" w:rsidRPr="00905756" w:rsidRDefault="00905756" w:rsidP="00E506CE">
      <w:pPr>
        <w:spacing w:line="276" w:lineRule="auto"/>
        <w:ind w:firstLine="420"/>
        <w:rPr>
          <w:rFonts w:ascii="宋体" w:eastAsia="宋体" w:hAnsi="宋体" w:cs="宋体"/>
          <w:color w:val="333333"/>
          <w:kern w:val="0"/>
          <w:szCs w:val="21"/>
          <w:shd w:val="clear" w:color="auto" w:fill="FFFFFF"/>
        </w:rPr>
      </w:pPr>
    </w:p>
    <w:p w:rsidR="00905756" w:rsidRPr="00905756" w:rsidRDefault="00905756" w:rsidP="00E506CE">
      <w:pPr>
        <w:spacing w:line="276" w:lineRule="auto"/>
        <w:ind w:firstLine="420"/>
        <w:rPr>
          <w:rFonts w:ascii="宋体" w:eastAsia="宋体" w:hAnsi="宋体" w:cs="宋体" w:hint="eastAsia"/>
          <w:color w:val="333333"/>
          <w:kern w:val="0"/>
          <w:szCs w:val="21"/>
          <w:shd w:val="clear" w:color="auto" w:fill="FFFFFF"/>
        </w:rPr>
      </w:pPr>
      <w:r w:rsidRPr="00905756">
        <w:rPr>
          <w:rFonts w:ascii="宋体" w:eastAsia="宋体" w:hAnsi="宋体" w:cs="宋体" w:hint="eastAsia"/>
          <w:color w:val="333333"/>
          <w:kern w:val="0"/>
          <w:szCs w:val="21"/>
          <w:shd w:val="clear" w:color="auto" w:fill="FFFFFF"/>
        </w:rPr>
        <w:t>在无线音乐领域，A8音乐上半年在无线音乐市场的地位得到进一步巩固，在中国移动的无线音乐市场排名持续多年保持第一。在移动互联网领域，A8音乐通过与手机厂商和运营商的合作打造数字内容与移动应用的分销平台。同时，面对移动互联网时代多平台多用户的不同需求，公司及其参股公司推出以音乐APP为核心的音乐服务体系，支持不同终端平台的用户的需求。</w:t>
      </w:r>
    </w:p>
    <w:p w:rsidR="00905756" w:rsidRPr="00905756" w:rsidRDefault="00905756" w:rsidP="00905756">
      <w:pPr>
        <w:ind w:firstLine="420"/>
        <w:rPr>
          <w:rFonts w:ascii="宋体" w:eastAsia="宋体" w:hAnsi="宋体" w:cs="宋体"/>
          <w:color w:val="333333"/>
          <w:kern w:val="0"/>
          <w:szCs w:val="21"/>
          <w:shd w:val="clear" w:color="auto" w:fill="FFFFFF"/>
        </w:rPr>
      </w:pPr>
      <w:bookmarkStart w:id="0" w:name="_GoBack"/>
      <w:bookmarkEnd w:id="0"/>
    </w:p>
    <w:p w:rsidR="00FF060B" w:rsidRPr="00905756" w:rsidRDefault="00FF060B" w:rsidP="00FF060B">
      <w:pPr>
        <w:ind w:firstLine="420"/>
        <w:rPr>
          <w:rFonts w:ascii="宋体" w:eastAsia="宋体" w:hAnsi="宋体" w:cs="宋体" w:hint="eastAsia"/>
          <w:color w:val="333333"/>
          <w:kern w:val="0"/>
          <w:szCs w:val="21"/>
          <w:shd w:val="clear" w:color="auto" w:fill="FFFFFF"/>
        </w:rPr>
      </w:pPr>
    </w:p>
    <w:p w:rsidR="007A6087" w:rsidRPr="0044798F" w:rsidRDefault="0044798F" w:rsidP="00AE0880">
      <w:pPr>
        <w:ind w:firstLine="420"/>
      </w:pPr>
      <w:r w:rsidRPr="003C26AF">
        <w:rPr>
          <w:rFonts w:ascii="Arial" w:eastAsia="宋体" w:hAnsi="Arial" w:cs="Arial" w:hint="eastAsia"/>
          <w:color w:val="333333"/>
          <w:kern w:val="0"/>
          <w:szCs w:val="21"/>
        </w:rPr>
        <w:t>网络链接：</w:t>
      </w:r>
      <w:r w:rsidR="00905756" w:rsidRPr="00905756">
        <w:rPr>
          <w:rFonts w:ascii="Arial" w:eastAsia="宋体" w:hAnsi="Arial" w:cs="Arial"/>
          <w:color w:val="333333"/>
          <w:kern w:val="0"/>
          <w:szCs w:val="21"/>
        </w:rPr>
        <w:t>http://news.sxpmg.com/ynxx/gndt/201209/100368.html</w:t>
      </w:r>
    </w:p>
    <w:sectPr w:rsidR="007A6087" w:rsidRPr="0044798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497F" w:rsidRDefault="00EF497F" w:rsidP="0044798F">
      <w:r>
        <w:separator/>
      </w:r>
    </w:p>
  </w:endnote>
  <w:endnote w:type="continuationSeparator" w:id="0">
    <w:p w:rsidR="00EF497F" w:rsidRDefault="00EF497F" w:rsidP="004479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497F" w:rsidRDefault="00EF497F" w:rsidP="0044798F">
      <w:r>
        <w:separator/>
      </w:r>
    </w:p>
  </w:footnote>
  <w:footnote w:type="continuationSeparator" w:id="0">
    <w:p w:rsidR="00EF497F" w:rsidRDefault="00EF497F" w:rsidP="0044798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10F6"/>
    <w:rsid w:val="00192C4A"/>
    <w:rsid w:val="00284E81"/>
    <w:rsid w:val="003C602A"/>
    <w:rsid w:val="004010F6"/>
    <w:rsid w:val="00405515"/>
    <w:rsid w:val="004348F6"/>
    <w:rsid w:val="0044798F"/>
    <w:rsid w:val="00457DD8"/>
    <w:rsid w:val="004D494B"/>
    <w:rsid w:val="004E59DC"/>
    <w:rsid w:val="00676893"/>
    <w:rsid w:val="00761B03"/>
    <w:rsid w:val="00782DF1"/>
    <w:rsid w:val="007A6087"/>
    <w:rsid w:val="007E605C"/>
    <w:rsid w:val="007E7057"/>
    <w:rsid w:val="008163EF"/>
    <w:rsid w:val="0082521F"/>
    <w:rsid w:val="008A279B"/>
    <w:rsid w:val="00905756"/>
    <w:rsid w:val="00A00EAB"/>
    <w:rsid w:val="00AA69DA"/>
    <w:rsid w:val="00AE0880"/>
    <w:rsid w:val="00B43388"/>
    <w:rsid w:val="00C42D5E"/>
    <w:rsid w:val="00C81DFA"/>
    <w:rsid w:val="00CE5F17"/>
    <w:rsid w:val="00D3290B"/>
    <w:rsid w:val="00E506CE"/>
    <w:rsid w:val="00EC7655"/>
    <w:rsid w:val="00EE24BB"/>
    <w:rsid w:val="00EF497F"/>
    <w:rsid w:val="00F92E7D"/>
    <w:rsid w:val="00FF060B"/>
    <w:rsid w:val="00FF2268"/>
    <w:rsid w:val="00FF6C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798F"/>
    <w:pPr>
      <w:widowControl w:val="0"/>
      <w:jc w:val="both"/>
    </w:pPr>
  </w:style>
  <w:style w:type="paragraph" w:styleId="1">
    <w:name w:val="heading 1"/>
    <w:basedOn w:val="a"/>
    <w:link w:val="1Char"/>
    <w:uiPriority w:val="9"/>
    <w:qFormat/>
    <w:rsid w:val="004D494B"/>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4798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4798F"/>
    <w:rPr>
      <w:sz w:val="18"/>
      <w:szCs w:val="18"/>
    </w:rPr>
  </w:style>
  <w:style w:type="paragraph" w:styleId="a4">
    <w:name w:val="footer"/>
    <w:basedOn w:val="a"/>
    <w:link w:val="Char0"/>
    <w:uiPriority w:val="99"/>
    <w:unhideWhenUsed/>
    <w:rsid w:val="0044798F"/>
    <w:pPr>
      <w:tabs>
        <w:tab w:val="center" w:pos="4153"/>
        <w:tab w:val="right" w:pos="8306"/>
      </w:tabs>
      <w:snapToGrid w:val="0"/>
      <w:jc w:val="left"/>
    </w:pPr>
    <w:rPr>
      <w:sz w:val="18"/>
      <w:szCs w:val="18"/>
    </w:rPr>
  </w:style>
  <w:style w:type="character" w:customStyle="1" w:styleId="Char0">
    <w:name w:val="页脚 Char"/>
    <w:basedOn w:val="a0"/>
    <w:link w:val="a4"/>
    <w:uiPriority w:val="99"/>
    <w:rsid w:val="0044798F"/>
    <w:rPr>
      <w:sz w:val="18"/>
      <w:szCs w:val="18"/>
    </w:rPr>
  </w:style>
  <w:style w:type="paragraph" w:styleId="a5">
    <w:name w:val="List Paragraph"/>
    <w:basedOn w:val="a"/>
    <w:uiPriority w:val="34"/>
    <w:qFormat/>
    <w:rsid w:val="0044798F"/>
    <w:pPr>
      <w:widowControl/>
      <w:spacing w:before="100" w:beforeAutospacing="1" w:after="100" w:afterAutospacing="1"/>
      <w:jc w:val="left"/>
    </w:pPr>
    <w:rPr>
      <w:rFonts w:ascii="宋体" w:eastAsia="宋体" w:hAnsi="宋体" w:cs="宋体"/>
      <w:kern w:val="0"/>
      <w:sz w:val="24"/>
      <w:szCs w:val="24"/>
    </w:rPr>
  </w:style>
  <w:style w:type="character" w:customStyle="1" w:styleId="1Char">
    <w:name w:val="标题 1 Char"/>
    <w:basedOn w:val="a0"/>
    <w:link w:val="1"/>
    <w:uiPriority w:val="9"/>
    <w:rsid w:val="004D494B"/>
    <w:rPr>
      <w:rFonts w:ascii="宋体" w:eastAsia="宋体" w:hAnsi="宋体" w:cs="宋体"/>
      <w:b/>
      <w:bCs/>
      <w:kern w:val="36"/>
      <w:sz w:val="48"/>
      <w:szCs w:val="48"/>
    </w:rPr>
  </w:style>
  <w:style w:type="paragraph" w:styleId="a6">
    <w:name w:val="Normal (Web)"/>
    <w:basedOn w:val="a"/>
    <w:uiPriority w:val="99"/>
    <w:unhideWhenUsed/>
    <w:rsid w:val="00FF2268"/>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798F"/>
    <w:pPr>
      <w:widowControl w:val="0"/>
      <w:jc w:val="both"/>
    </w:pPr>
  </w:style>
  <w:style w:type="paragraph" w:styleId="1">
    <w:name w:val="heading 1"/>
    <w:basedOn w:val="a"/>
    <w:link w:val="1Char"/>
    <w:uiPriority w:val="9"/>
    <w:qFormat/>
    <w:rsid w:val="004D494B"/>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4798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4798F"/>
    <w:rPr>
      <w:sz w:val="18"/>
      <w:szCs w:val="18"/>
    </w:rPr>
  </w:style>
  <w:style w:type="paragraph" w:styleId="a4">
    <w:name w:val="footer"/>
    <w:basedOn w:val="a"/>
    <w:link w:val="Char0"/>
    <w:uiPriority w:val="99"/>
    <w:unhideWhenUsed/>
    <w:rsid w:val="0044798F"/>
    <w:pPr>
      <w:tabs>
        <w:tab w:val="center" w:pos="4153"/>
        <w:tab w:val="right" w:pos="8306"/>
      </w:tabs>
      <w:snapToGrid w:val="0"/>
      <w:jc w:val="left"/>
    </w:pPr>
    <w:rPr>
      <w:sz w:val="18"/>
      <w:szCs w:val="18"/>
    </w:rPr>
  </w:style>
  <w:style w:type="character" w:customStyle="1" w:styleId="Char0">
    <w:name w:val="页脚 Char"/>
    <w:basedOn w:val="a0"/>
    <w:link w:val="a4"/>
    <w:uiPriority w:val="99"/>
    <w:rsid w:val="0044798F"/>
    <w:rPr>
      <w:sz w:val="18"/>
      <w:szCs w:val="18"/>
    </w:rPr>
  </w:style>
  <w:style w:type="paragraph" w:styleId="a5">
    <w:name w:val="List Paragraph"/>
    <w:basedOn w:val="a"/>
    <w:uiPriority w:val="34"/>
    <w:qFormat/>
    <w:rsid w:val="0044798F"/>
    <w:pPr>
      <w:widowControl/>
      <w:spacing w:before="100" w:beforeAutospacing="1" w:after="100" w:afterAutospacing="1"/>
      <w:jc w:val="left"/>
    </w:pPr>
    <w:rPr>
      <w:rFonts w:ascii="宋体" w:eastAsia="宋体" w:hAnsi="宋体" w:cs="宋体"/>
      <w:kern w:val="0"/>
      <w:sz w:val="24"/>
      <w:szCs w:val="24"/>
    </w:rPr>
  </w:style>
  <w:style w:type="character" w:customStyle="1" w:styleId="1Char">
    <w:name w:val="标题 1 Char"/>
    <w:basedOn w:val="a0"/>
    <w:link w:val="1"/>
    <w:uiPriority w:val="9"/>
    <w:rsid w:val="004D494B"/>
    <w:rPr>
      <w:rFonts w:ascii="宋体" w:eastAsia="宋体" w:hAnsi="宋体" w:cs="宋体"/>
      <w:b/>
      <w:bCs/>
      <w:kern w:val="36"/>
      <w:sz w:val="48"/>
      <w:szCs w:val="48"/>
    </w:rPr>
  </w:style>
  <w:style w:type="paragraph" w:styleId="a6">
    <w:name w:val="Normal (Web)"/>
    <w:basedOn w:val="a"/>
    <w:uiPriority w:val="99"/>
    <w:unhideWhenUsed/>
    <w:rsid w:val="00FF2268"/>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826585">
      <w:bodyDiv w:val="1"/>
      <w:marLeft w:val="0"/>
      <w:marRight w:val="0"/>
      <w:marTop w:val="0"/>
      <w:marBottom w:val="0"/>
      <w:divBdr>
        <w:top w:val="none" w:sz="0" w:space="0" w:color="auto"/>
        <w:left w:val="none" w:sz="0" w:space="0" w:color="auto"/>
        <w:bottom w:val="none" w:sz="0" w:space="0" w:color="auto"/>
        <w:right w:val="none" w:sz="0" w:space="0" w:color="auto"/>
      </w:divBdr>
      <w:divsChild>
        <w:div w:id="1819683116">
          <w:marLeft w:val="0"/>
          <w:marRight w:val="0"/>
          <w:marTop w:val="0"/>
          <w:marBottom w:val="0"/>
          <w:divBdr>
            <w:top w:val="none" w:sz="0" w:space="0" w:color="auto"/>
            <w:left w:val="none" w:sz="0" w:space="0" w:color="auto"/>
            <w:bottom w:val="none" w:sz="0" w:space="0" w:color="auto"/>
            <w:right w:val="none" w:sz="0" w:space="0" w:color="auto"/>
          </w:divBdr>
          <w:divsChild>
            <w:div w:id="945115168">
              <w:marLeft w:val="0"/>
              <w:marRight w:val="0"/>
              <w:marTop w:val="0"/>
              <w:marBottom w:val="75"/>
              <w:divBdr>
                <w:top w:val="single" w:sz="6" w:space="0" w:color="A1C6E6"/>
                <w:left w:val="single" w:sz="6" w:space="0" w:color="A1C6E6"/>
                <w:bottom w:val="single" w:sz="6" w:space="0" w:color="A1C6E6"/>
                <w:right w:val="single" w:sz="6" w:space="0" w:color="A1C6E6"/>
              </w:divBdr>
              <w:divsChild>
                <w:div w:id="1728801804">
                  <w:marLeft w:val="0"/>
                  <w:marRight w:val="0"/>
                  <w:marTop w:val="0"/>
                  <w:marBottom w:val="0"/>
                  <w:divBdr>
                    <w:top w:val="none" w:sz="0" w:space="0" w:color="auto"/>
                    <w:left w:val="none" w:sz="0" w:space="0" w:color="auto"/>
                    <w:bottom w:val="none" w:sz="0" w:space="0" w:color="auto"/>
                    <w:right w:val="none" w:sz="0" w:space="0" w:color="auto"/>
                  </w:divBdr>
                  <w:divsChild>
                    <w:div w:id="916402052">
                      <w:marLeft w:val="0"/>
                      <w:marRight w:val="0"/>
                      <w:marTop w:val="0"/>
                      <w:marBottom w:val="0"/>
                      <w:divBdr>
                        <w:top w:val="none" w:sz="0" w:space="0" w:color="auto"/>
                        <w:left w:val="none" w:sz="0" w:space="0" w:color="auto"/>
                        <w:bottom w:val="single" w:sz="6" w:space="8" w:color="A1C6E6"/>
                        <w:right w:val="none" w:sz="0" w:space="0" w:color="auto"/>
                      </w:divBdr>
                    </w:div>
                  </w:divsChild>
                </w:div>
              </w:divsChild>
            </w:div>
          </w:divsChild>
        </w:div>
      </w:divsChild>
    </w:div>
    <w:div w:id="286862548">
      <w:bodyDiv w:val="1"/>
      <w:marLeft w:val="0"/>
      <w:marRight w:val="0"/>
      <w:marTop w:val="0"/>
      <w:marBottom w:val="0"/>
      <w:divBdr>
        <w:top w:val="none" w:sz="0" w:space="0" w:color="auto"/>
        <w:left w:val="none" w:sz="0" w:space="0" w:color="auto"/>
        <w:bottom w:val="none" w:sz="0" w:space="0" w:color="auto"/>
        <w:right w:val="none" w:sz="0" w:space="0" w:color="auto"/>
      </w:divBdr>
    </w:div>
    <w:div w:id="532427160">
      <w:bodyDiv w:val="1"/>
      <w:marLeft w:val="0"/>
      <w:marRight w:val="0"/>
      <w:marTop w:val="0"/>
      <w:marBottom w:val="0"/>
      <w:divBdr>
        <w:top w:val="none" w:sz="0" w:space="0" w:color="auto"/>
        <w:left w:val="none" w:sz="0" w:space="0" w:color="auto"/>
        <w:bottom w:val="none" w:sz="0" w:space="0" w:color="auto"/>
        <w:right w:val="none" w:sz="0" w:space="0" w:color="auto"/>
      </w:divBdr>
    </w:div>
    <w:div w:id="572662939">
      <w:bodyDiv w:val="1"/>
      <w:marLeft w:val="0"/>
      <w:marRight w:val="0"/>
      <w:marTop w:val="0"/>
      <w:marBottom w:val="0"/>
      <w:divBdr>
        <w:top w:val="none" w:sz="0" w:space="0" w:color="auto"/>
        <w:left w:val="none" w:sz="0" w:space="0" w:color="auto"/>
        <w:bottom w:val="none" w:sz="0" w:space="0" w:color="auto"/>
        <w:right w:val="none" w:sz="0" w:space="0" w:color="auto"/>
      </w:divBdr>
    </w:div>
    <w:div w:id="590504551">
      <w:bodyDiv w:val="1"/>
      <w:marLeft w:val="0"/>
      <w:marRight w:val="0"/>
      <w:marTop w:val="0"/>
      <w:marBottom w:val="0"/>
      <w:divBdr>
        <w:top w:val="none" w:sz="0" w:space="0" w:color="auto"/>
        <w:left w:val="none" w:sz="0" w:space="0" w:color="auto"/>
        <w:bottom w:val="none" w:sz="0" w:space="0" w:color="auto"/>
        <w:right w:val="none" w:sz="0" w:space="0" w:color="auto"/>
      </w:divBdr>
      <w:divsChild>
        <w:div w:id="1698581350">
          <w:marLeft w:val="0"/>
          <w:marRight w:val="0"/>
          <w:marTop w:val="0"/>
          <w:marBottom w:val="0"/>
          <w:divBdr>
            <w:top w:val="none" w:sz="0" w:space="0" w:color="auto"/>
            <w:left w:val="none" w:sz="0" w:space="0" w:color="auto"/>
            <w:bottom w:val="none" w:sz="0" w:space="0" w:color="auto"/>
            <w:right w:val="none" w:sz="0" w:space="0" w:color="auto"/>
          </w:divBdr>
          <w:divsChild>
            <w:div w:id="1159348244">
              <w:marLeft w:val="0"/>
              <w:marRight w:val="0"/>
              <w:marTop w:val="0"/>
              <w:marBottom w:val="75"/>
              <w:divBdr>
                <w:top w:val="single" w:sz="6" w:space="0" w:color="A1C6E6"/>
                <w:left w:val="single" w:sz="6" w:space="0" w:color="A1C6E6"/>
                <w:bottom w:val="single" w:sz="6" w:space="0" w:color="A1C6E6"/>
                <w:right w:val="single" w:sz="6" w:space="0" w:color="A1C6E6"/>
              </w:divBdr>
              <w:divsChild>
                <w:div w:id="1334335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7747238">
      <w:bodyDiv w:val="1"/>
      <w:marLeft w:val="0"/>
      <w:marRight w:val="0"/>
      <w:marTop w:val="0"/>
      <w:marBottom w:val="0"/>
      <w:divBdr>
        <w:top w:val="none" w:sz="0" w:space="0" w:color="auto"/>
        <w:left w:val="none" w:sz="0" w:space="0" w:color="auto"/>
        <w:bottom w:val="none" w:sz="0" w:space="0" w:color="auto"/>
        <w:right w:val="none" w:sz="0" w:space="0" w:color="auto"/>
      </w:divBdr>
    </w:div>
    <w:div w:id="813178753">
      <w:bodyDiv w:val="1"/>
      <w:marLeft w:val="0"/>
      <w:marRight w:val="0"/>
      <w:marTop w:val="0"/>
      <w:marBottom w:val="0"/>
      <w:divBdr>
        <w:top w:val="none" w:sz="0" w:space="0" w:color="auto"/>
        <w:left w:val="none" w:sz="0" w:space="0" w:color="auto"/>
        <w:bottom w:val="none" w:sz="0" w:space="0" w:color="auto"/>
        <w:right w:val="none" w:sz="0" w:space="0" w:color="auto"/>
      </w:divBdr>
      <w:divsChild>
        <w:div w:id="351227171">
          <w:marLeft w:val="0"/>
          <w:marRight w:val="0"/>
          <w:marTop w:val="0"/>
          <w:marBottom w:val="0"/>
          <w:divBdr>
            <w:top w:val="none" w:sz="0" w:space="0" w:color="auto"/>
            <w:left w:val="none" w:sz="0" w:space="0" w:color="auto"/>
            <w:bottom w:val="none" w:sz="0" w:space="0" w:color="auto"/>
            <w:right w:val="none" w:sz="0" w:space="0" w:color="auto"/>
          </w:divBdr>
          <w:divsChild>
            <w:div w:id="268660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271359">
      <w:bodyDiv w:val="1"/>
      <w:marLeft w:val="0"/>
      <w:marRight w:val="0"/>
      <w:marTop w:val="0"/>
      <w:marBottom w:val="0"/>
      <w:divBdr>
        <w:top w:val="none" w:sz="0" w:space="0" w:color="auto"/>
        <w:left w:val="none" w:sz="0" w:space="0" w:color="auto"/>
        <w:bottom w:val="none" w:sz="0" w:space="0" w:color="auto"/>
        <w:right w:val="none" w:sz="0" w:space="0" w:color="auto"/>
      </w:divBdr>
      <w:divsChild>
        <w:div w:id="893934296">
          <w:marLeft w:val="0"/>
          <w:marRight w:val="0"/>
          <w:marTop w:val="0"/>
          <w:marBottom w:val="0"/>
          <w:divBdr>
            <w:top w:val="single" w:sz="6" w:space="0" w:color="FFFFFF"/>
            <w:left w:val="single" w:sz="6" w:space="0" w:color="F8B26A"/>
            <w:bottom w:val="single" w:sz="6" w:space="0" w:color="FFFFFF"/>
            <w:right w:val="single" w:sz="6" w:space="0" w:color="F8B26A"/>
          </w:divBdr>
          <w:divsChild>
            <w:div w:id="173344513">
              <w:marLeft w:val="0"/>
              <w:marRight w:val="0"/>
              <w:marTop w:val="0"/>
              <w:marBottom w:val="0"/>
              <w:divBdr>
                <w:top w:val="none" w:sz="0" w:space="0" w:color="auto"/>
                <w:left w:val="none" w:sz="0" w:space="0" w:color="auto"/>
                <w:bottom w:val="none" w:sz="0" w:space="0" w:color="auto"/>
                <w:right w:val="none" w:sz="0" w:space="0" w:color="auto"/>
              </w:divBdr>
              <w:divsChild>
                <w:div w:id="1707294441">
                  <w:marLeft w:val="450"/>
                  <w:marRight w:val="450"/>
                  <w:marTop w:val="75"/>
                  <w:marBottom w:val="75"/>
                  <w:divBdr>
                    <w:top w:val="none" w:sz="0" w:space="0" w:color="auto"/>
                    <w:left w:val="none" w:sz="0" w:space="0" w:color="auto"/>
                    <w:bottom w:val="none" w:sz="0" w:space="0" w:color="auto"/>
                    <w:right w:val="none" w:sz="0" w:space="0" w:color="auto"/>
                  </w:divBdr>
                </w:div>
              </w:divsChild>
            </w:div>
          </w:divsChild>
        </w:div>
      </w:divsChild>
    </w:div>
    <w:div w:id="1117985563">
      <w:bodyDiv w:val="1"/>
      <w:marLeft w:val="0"/>
      <w:marRight w:val="0"/>
      <w:marTop w:val="0"/>
      <w:marBottom w:val="0"/>
      <w:divBdr>
        <w:top w:val="none" w:sz="0" w:space="0" w:color="auto"/>
        <w:left w:val="none" w:sz="0" w:space="0" w:color="auto"/>
        <w:bottom w:val="none" w:sz="0" w:space="0" w:color="auto"/>
        <w:right w:val="none" w:sz="0" w:space="0" w:color="auto"/>
      </w:divBdr>
      <w:divsChild>
        <w:div w:id="1509517165">
          <w:marLeft w:val="0"/>
          <w:marRight w:val="0"/>
          <w:marTop w:val="0"/>
          <w:marBottom w:val="0"/>
          <w:divBdr>
            <w:top w:val="none" w:sz="0" w:space="0" w:color="auto"/>
            <w:left w:val="none" w:sz="0" w:space="0" w:color="auto"/>
            <w:bottom w:val="none" w:sz="0" w:space="0" w:color="auto"/>
            <w:right w:val="none" w:sz="0" w:space="0" w:color="auto"/>
          </w:divBdr>
          <w:divsChild>
            <w:div w:id="1030953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185912">
      <w:bodyDiv w:val="1"/>
      <w:marLeft w:val="0"/>
      <w:marRight w:val="0"/>
      <w:marTop w:val="0"/>
      <w:marBottom w:val="0"/>
      <w:divBdr>
        <w:top w:val="none" w:sz="0" w:space="0" w:color="auto"/>
        <w:left w:val="none" w:sz="0" w:space="0" w:color="auto"/>
        <w:bottom w:val="none" w:sz="0" w:space="0" w:color="auto"/>
        <w:right w:val="none" w:sz="0" w:space="0" w:color="auto"/>
      </w:divBdr>
    </w:div>
    <w:div w:id="1220550553">
      <w:bodyDiv w:val="1"/>
      <w:marLeft w:val="0"/>
      <w:marRight w:val="0"/>
      <w:marTop w:val="0"/>
      <w:marBottom w:val="0"/>
      <w:divBdr>
        <w:top w:val="none" w:sz="0" w:space="0" w:color="auto"/>
        <w:left w:val="none" w:sz="0" w:space="0" w:color="auto"/>
        <w:bottom w:val="none" w:sz="0" w:space="0" w:color="auto"/>
        <w:right w:val="none" w:sz="0" w:space="0" w:color="auto"/>
      </w:divBdr>
    </w:div>
    <w:div w:id="1447315462">
      <w:bodyDiv w:val="1"/>
      <w:marLeft w:val="0"/>
      <w:marRight w:val="0"/>
      <w:marTop w:val="0"/>
      <w:marBottom w:val="0"/>
      <w:divBdr>
        <w:top w:val="none" w:sz="0" w:space="0" w:color="auto"/>
        <w:left w:val="none" w:sz="0" w:space="0" w:color="auto"/>
        <w:bottom w:val="none" w:sz="0" w:space="0" w:color="auto"/>
        <w:right w:val="none" w:sz="0" w:space="0" w:color="auto"/>
      </w:divBdr>
    </w:div>
    <w:div w:id="1784837857">
      <w:bodyDiv w:val="1"/>
      <w:marLeft w:val="0"/>
      <w:marRight w:val="0"/>
      <w:marTop w:val="0"/>
      <w:marBottom w:val="0"/>
      <w:divBdr>
        <w:top w:val="none" w:sz="0" w:space="0" w:color="auto"/>
        <w:left w:val="none" w:sz="0" w:space="0" w:color="auto"/>
        <w:bottom w:val="none" w:sz="0" w:space="0" w:color="auto"/>
        <w:right w:val="none" w:sz="0" w:space="0" w:color="auto"/>
      </w:divBdr>
      <w:divsChild>
        <w:div w:id="1361584396">
          <w:marLeft w:val="0"/>
          <w:marRight w:val="0"/>
          <w:marTop w:val="0"/>
          <w:marBottom w:val="0"/>
          <w:divBdr>
            <w:top w:val="single" w:sz="6" w:space="0" w:color="FFFFFF"/>
            <w:left w:val="single" w:sz="6" w:space="0" w:color="F8B26A"/>
            <w:bottom w:val="single" w:sz="6" w:space="0" w:color="FFFFFF"/>
            <w:right w:val="single" w:sz="6" w:space="0" w:color="F8B26A"/>
          </w:divBdr>
          <w:divsChild>
            <w:div w:id="1816993106">
              <w:marLeft w:val="0"/>
              <w:marRight w:val="0"/>
              <w:marTop w:val="0"/>
              <w:marBottom w:val="0"/>
              <w:divBdr>
                <w:top w:val="none" w:sz="0" w:space="0" w:color="auto"/>
                <w:left w:val="none" w:sz="0" w:space="0" w:color="auto"/>
                <w:bottom w:val="none" w:sz="0" w:space="0" w:color="auto"/>
                <w:right w:val="none" w:sz="0" w:space="0" w:color="auto"/>
              </w:divBdr>
              <w:divsChild>
                <w:div w:id="1949005368">
                  <w:marLeft w:val="450"/>
                  <w:marRight w:val="450"/>
                  <w:marTop w:val="75"/>
                  <w:marBottom w:val="75"/>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72</Words>
  <Characters>416</Characters>
  <Application>Microsoft Office Word</Application>
  <DocSecurity>0</DocSecurity>
  <Lines>3</Lines>
  <Paragraphs>1</Paragraphs>
  <ScaleCrop>false</ScaleCrop>
  <Company/>
  <LinksUpToDate>false</LinksUpToDate>
  <CharactersWithSpaces>487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a8-xy</dc:creator>
  <cp:keywords/>
  <dc:description/>
  <cp:lastModifiedBy>user</cp:lastModifiedBy>
  <cp:revision>5</cp:revision>
  <dcterms:created xsi:type="dcterms:W3CDTF">2012-12-03T02:47:00Z</dcterms:created>
  <dcterms:modified xsi:type="dcterms:W3CDTF">2012-12-03T02:55:00Z</dcterms:modified>
</cp:coreProperties>
</file>